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6209D" w:rsidRPr="00D05BA8" w:rsidRDefault="00C36CA9">
      <w:pPr>
        <w:rPr>
          <w:sz w:val="48"/>
          <w:szCs w:val="48"/>
          <w:lang w:val="en-US"/>
        </w:rPr>
      </w:pPr>
      <w:r w:rsidRPr="00D05BA8">
        <w:rPr>
          <w:sz w:val="48"/>
          <w:szCs w:val="48"/>
          <w:lang w:val="en-US"/>
        </w:rPr>
        <w:t>Linux Notes</w:t>
      </w:r>
    </w:p>
    <w:p w:rsidR="00761956" w:rsidRPr="00D05BA8" w:rsidRDefault="00761956" w:rsidP="00761956">
      <w:pPr>
        <w:pStyle w:val="ListParagraph"/>
        <w:ind w:left="1080"/>
        <w:rPr>
          <w:sz w:val="48"/>
          <w:szCs w:val="48"/>
          <w:lang w:val="en-US"/>
        </w:rPr>
      </w:pPr>
    </w:p>
    <w:p w:rsidR="00C36CA9" w:rsidRPr="00D05BA8" w:rsidRDefault="00761956" w:rsidP="00C36CA9">
      <w:pPr>
        <w:pStyle w:val="ListParagraph"/>
        <w:numPr>
          <w:ilvl w:val="0"/>
          <w:numId w:val="1"/>
        </w:numPr>
        <w:rPr>
          <w:sz w:val="36"/>
          <w:szCs w:val="36"/>
          <w:lang w:val="en-US"/>
        </w:rPr>
      </w:pPr>
      <w:r w:rsidRPr="00D05BA8">
        <w:rPr>
          <w:sz w:val="36"/>
          <w:szCs w:val="36"/>
        </w:rPr>
        <w:t>The touch command's primary function is to modify a timestamp. Commonly, the utility is used for file creation, although this is not its primary function. The terminal program can change the modification and access time for any given file. The touch command creates a file only if the file doesn't already exist.</w:t>
      </w:r>
      <w:r w:rsidR="00C36CA9" w:rsidRPr="00D05BA8">
        <w:rPr>
          <w:sz w:val="36"/>
          <w:szCs w:val="36"/>
          <w:lang w:val="en-US"/>
        </w:rPr>
        <w:t>The shell is the software we use to type the commands and view returned type text</w:t>
      </w:r>
    </w:p>
    <w:p w:rsidR="00C36CA9" w:rsidRPr="00D05BA8" w:rsidRDefault="00C36CA9" w:rsidP="00C36CA9">
      <w:pPr>
        <w:pStyle w:val="ListParagraph"/>
        <w:ind w:left="1080"/>
        <w:rPr>
          <w:sz w:val="36"/>
          <w:szCs w:val="36"/>
          <w:lang w:val="en-US"/>
        </w:rPr>
      </w:pPr>
      <w:r w:rsidRPr="00D05BA8">
        <w:rPr>
          <w:sz w:val="36"/>
          <w:szCs w:val="36"/>
          <w:lang w:val="en-US"/>
        </w:rPr>
        <w:t>Eg. Bash, Zsh, csh, fish and ksh.</w:t>
      </w:r>
    </w:p>
    <w:p w:rsidR="00C36CA9" w:rsidRPr="00D05BA8" w:rsidRDefault="002656A5" w:rsidP="002656A5">
      <w:pPr>
        <w:pStyle w:val="ListParagraph"/>
        <w:numPr>
          <w:ilvl w:val="0"/>
          <w:numId w:val="1"/>
        </w:numPr>
        <w:rPr>
          <w:sz w:val="36"/>
          <w:szCs w:val="36"/>
          <w:lang w:val="en-US"/>
        </w:rPr>
      </w:pPr>
      <w:r w:rsidRPr="00D05BA8">
        <w:rPr>
          <w:sz w:val="36"/>
          <w:szCs w:val="36"/>
          <w:lang w:val="en-US"/>
        </w:rPr>
        <w:t>Linux shell can be used remotely using softwares like SSH(Secure Shell)</w:t>
      </w:r>
    </w:p>
    <w:p w:rsidR="00C36CA9" w:rsidRDefault="00E103E1">
      <w:pPr>
        <w:rPr>
          <w:sz w:val="42"/>
          <w:szCs w:val="42"/>
          <w:lang w:val="en-US"/>
        </w:rPr>
      </w:pPr>
      <w:r>
        <w:rPr>
          <w:noProof/>
          <w:sz w:val="42"/>
          <w:szCs w:val="42"/>
          <w:lang w:val="en-US"/>
        </w:rPr>
        <w:lastRenderedPageBreak/>
        <w:drawing>
          <wp:inline distT="0" distB="0" distL="0" distR="0">
            <wp:extent cx="5731510" cy="3371215"/>
            <wp:effectExtent l="0" t="0" r="0" b="0"/>
            <wp:docPr id="212801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1939" name="Picture 21280193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r>
        <w:rPr>
          <w:noProof/>
          <w:sz w:val="42"/>
          <w:szCs w:val="42"/>
          <w:lang w:val="en-US"/>
        </w:rPr>
        <w:drawing>
          <wp:inline distT="0" distB="0" distL="0" distR="0">
            <wp:extent cx="5731510" cy="3371215"/>
            <wp:effectExtent l="0" t="0" r="0" b="0"/>
            <wp:docPr id="1286777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77522" name="Picture 128677752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rsidR="00515416" w:rsidRPr="00515416" w:rsidRDefault="00515416" w:rsidP="00515416">
      <w:pPr>
        <w:rPr>
          <w:sz w:val="42"/>
          <w:szCs w:val="42"/>
        </w:rPr>
      </w:pPr>
      <w:r w:rsidRPr="00515416">
        <w:rPr>
          <w:sz w:val="42"/>
          <w:szCs w:val="42"/>
        </w:rPr>
        <w:t>most common use of SED command in UNIX is for substitution or for find and replace. By using SED you can edit files even without opening them, which is much quicker way to find and replace something in file, than first opening that file in VI Editor and then changing it.</w:t>
      </w:r>
    </w:p>
    <w:p w:rsidR="00515416" w:rsidRPr="00515416" w:rsidRDefault="00515416" w:rsidP="00515416">
      <w:pPr>
        <w:numPr>
          <w:ilvl w:val="0"/>
          <w:numId w:val="2"/>
        </w:numPr>
        <w:rPr>
          <w:sz w:val="42"/>
          <w:szCs w:val="42"/>
        </w:rPr>
      </w:pPr>
      <w:r w:rsidRPr="00515416">
        <w:rPr>
          <w:sz w:val="42"/>
          <w:szCs w:val="42"/>
        </w:rPr>
        <w:lastRenderedPageBreak/>
        <w:t>SED is a powerful text stream editor. Can do insertion, deletion, search and replace(substitution).</w:t>
      </w:r>
    </w:p>
    <w:p w:rsidR="00515416" w:rsidRPr="00515416" w:rsidRDefault="00515416" w:rsidP="00515416">
      <w:pPr>
        <w:numPr>
          <w:ilvl w:val="0"/>
          <w:numId w:val="2"/>
        </w:numPr>
        <w:rPr>
          <w:sz w:val="42"/>
          <w:szCs w:val="42"/>
        </w:rPr>
      </w:pPr>
      <w:r w:rsidRPr="00515416">
        <w:rPr>
          <w:sz w:val="42"/>
          <w:szCs w:val="42"/>
        </w:rPr>
        <w:t xml:space="preserve">SED command in </w:t>
      </w:r>
      <w:proofErr w:type="spellStart"/>
      <w:r w:rsidRPr="00515416">
        <w:rPr>
          <w:sz w:val="42"/>
          <w:szCs w:val="42"/>
        </w:rPr>
        <w:t>unix</w:t>
      </w:r>
      <w:proofErr w:type="spellEnd"/>
      <w:r w:rsidRPr="00515416">
        <w:rPr>
          <w:sz w:val="42"/>
          <w:szCs w:val="42"/>
        </w:rPr>
        <w:t xml:space="preserve"> supports regular expression which allows it perform complex pattern matching.</w:t>
      </w:r>
    </w:p>
    <w:p w:rsidR="00515416" w:rsidRDefault="004A364E">
      <w:pPr>
        <w:rPr>
          <w:rStyle w:val="apple-converted-space"/>
          <w:rFonts w:ascii="Arial" w:hAnsi="Arial" w:cs="Arial"/>
          <w:color w:val="E8EAED"/>
          <w:sz w:val="30"/>
          <w:szCs w:val="30"/>
          <w:shd w:val="clear" w:color="auto" w:fill="202124"/>
        </w:rPr>
      </w:pPr>
      <w:r>
        <w:rPr>
          <w:rFonts w:ascii="Arial" w:hAnsi="Arial" w:cs="Arial"/>
          <w:color w:val="E8EAED"/>
          <w:sz w:val="30"/>
          <w:szCs w:val="30"/>
          <w:shd w:val="clear" w:color="auto" w:fill="202124"/>
        </w:rPr>
        <w:t>RPM Package Manager (also known as RPM), originally called the Red-hat Package Manager, is</w:t>
      </w:r>
      <w:r>
        <w:rPr>
          <w:rStyle w:val="apple-converted-space"/>
          <w:rFonts w:ascii="Arial" w:hAnsi="Arial" w:cs="Arial"/>
          <w:color w:val="E8EAED"/>
          <w:sz w:val="30"/>
          <w:szCs w:val="30"/>
          <w:shd w:val="clear" w:color="auto" w:fill="202124"/>
        </w:rPr>
        <w:t> </w:t>
      </w:r>
      <w:r>
        <w:rPr>
          <w:rFonts w:ascii="Arial" w:hAnsi="Arial" w:cs="Arial"/>
          <w:color w:val="E2EEFF"/>
          <w:sz w:val="30"/>
          <w:szCs w:val="30"/>
        </w:rPr>
        <w:t>an open source program for installing, uninstalling, and managing software packages in Linux</w:t>
      </w:r>
      <w:r>
        <w:rPr>
          <w:rFonts w:ascii="Arial" w:hAnsi="Arial" w:cs="Arial"/>
          <w:color w:val="E8EAED"/>
          <w:sz w:val="30"/>
          <w:szCs w:val="30"/>
          <w:shd w:val="clear" w:color="auto" w:fill="202124"/>
        </w:rPr>
        <w:t>.</w:t>
      </w:r>
      <w:r>
        <w:rPr>
          <w:rStyle w:val="apple-converted-space"/>
          <w:rFonts w:ascii="Arial" w:hAnsi="Arial" w:cs="Arial"/>
          <w:color w:val="E8EAED"/>
          <w:sz w:val="30"/>
          <w:szCs w:val="30"/>
          <w:shd w:val="clear" w:color="auto" w:fill="202124"/>
        </w:rPr>
        <w:t> </w:t>
      </w:r>
    </w:p>
    <w:p w:rsidR="00F4431E" w:rsidRDefault="00F4431E">
      <w:pPr>
        <w:rPr>
          <w:sz w:val="42"/>
          <w:szCs w:val="42"/>
          <w:lang w:val="en-US"/>
        </w:rPr>
      </w:pPr>
      <w:r>
        <w:rPr>
          <w:noProof/>
          <w:sz w:val="42"/>
          <w:szCs w:val="42"/>
          <w:lang w:val="en-US"/>
        </w:rPr>
        <w:drawing>
          <wp:inline distT="0" distB="0" distL="0" distR="0">
            <wp:extent cx="5731510" cy="2779395"/>
            <wp:effectExtent l="0" t="0" r="0" b="1905"/>
            <wp:docPr id="2110897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97755" name="Picture 21108977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79395"/>
                    </a:xfrm>
                    <a:prstGeom prst="rect">
                      <a:avLst/>
                    </a:prstGeom>
                  </pic:spPr>
                </pic:pic>
              </a:graphicData>
            </a:graphic>
          </wp:inline>
        </w:drawing>
      </w:r>
    </w:p>
    <w:p w:rsidR="00140F63" w:rsidRDefault="00140F63">
      <w:pPr>
        <w:rPr>
          <w:sz w:val="42"/>
          <w:szCs w:val="42"/>
          <w:lang w:val="en-US"/>
        </w:rPr>
      </w:pPr>
      <w:r>
        <w:rPr>
          <w:noProof/>
          <w:sz w:val="96"/>
          <w:szCs w:val="96"/>
          <w:lang w:val="en-US"/>
        </w:rPr>
        <w:drawing>
          <wp:inline distT="0" distB="0" distL="0" distR="0" wp14:anchorId="0BAA15E9" wp14:editId="1717445E">
            <wp:extent cx="5731510" cy="2317115"/>
            <wp:effectExtent l="0" t="0" r="0" b="0"/>
            <wp:docPr id="209536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64864" name="Picture 20953648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inline>
        </w:drawing>
      </w:r>
    </w:p>
    <w:p w:rsidR="00140F63" w:rsidRDefault="00140F63">
      <w:pPr>
        <w:rPr>
          <w:sz w:val="42"/>
          <w:szCs w:val="42"/>
          <w:lang w:val="en-US"/>
        </w:rPr>
      </w:pPr>
    </w:p>
    <w:p w:rsidR="00140F63" w:rsidRDefault="00140F63">
      <w:pPr>
        <w:rPr>
          <w:sz w:val="42"/>
          <w:szCs w:val="42"/>
          <w:lang w:val="en-US"/>
        </w:rPr>
      </w:pPr>
      <w:r>
        <w:rPr>
          <w:sz w:val="42"/>
          <w:szCs w:val="42"/>
          <w:lang w:val="en-US"/>
        </w:rPr>
        <w:t xml:space="preserve">File </w:t>
      </w:r>
      <w:proofErr w:type="spellStart"/>
      <w:r>
        <w:rPr>
          <w:sz w:val="42"/>
          <w:szCs w:val="42"/>
          <w:lang w:val="en-US"/>
        </w:rPr>
        <w:t>globbing</w:t>
      </w:r>
      <w:proofErr w:type="spellEnd"/>
      <w:r>
        <w:rPr>
          <w:sz w:val="42"/>
          <w:szCs w:val="42"/>
          <w:lang w:val="en-US"/>
        </w:rPr>
        <w:t xml:space="preserve"> </w:t>
      </w:r>
      <w:r w:rsidRPr="00140F63">
        <w:rPr>
          <w:sz w:val="42"/>
          <w:szCs w:val="42"/>
          <w:lang w:val="en-US"/>
        </w:rPr>
        <w:sym w:font="Wingdings" w:char="F0E0"/>
      </w:r>
    </w:p>
    <w:p w:rsidR="00140F63" w:rsidRDefault="00140F63" w:rsidP="00140F63">
      <w:pPr>
        <w:pStyle w:val="NormalWeb"/>
        <w:jc w:val="both"/>
        <w:rPr>
          <w:rFonts w:ascii="Segoe UI" w:hAnsi="Segoe UI" w:cs="Segoe UI"/>
          <w:color w:val="333333"/>
        </w:rPr>
      </w:pPr>
      <w:proofErr w:type="spellStart"/>
      <w:r>
        <w:rPr>
          <w:rFonts w:ascii="Segoe UI" w:hAnsi="Segoe UI" w:cs="Segoe UI"/>
          <w:color w:val="333333"/>
        </w:rPr>
        <w:lastRenderedPageBreak/>
        <w:t>Globbing</w:t>
      </w:r>
      <w:proofErr w:type="spellEnd"/>
      <w:r>
        <w:rPr>
          <w:rFonts w:ascii="Segoe UI" w:hAnsi="Segoe UI" w:cs="Segoe UI"/>
          <w:color w:val="333333"/>
        </w:rPr>
        <w:t xml:space="preserve"> is also known as path name expansion. To learn about file </w:t>
      </w:r>
      <w:proofErr w:type="spellStart"/>
      <w:r>
        <w:rPr>
          <w:rFonts w:ascii="Segoe UI" w:hAnsi="Segoe UI" w:cs="Segoe UI"/>
          <w:color w:val="333333"/>
        </w:rPr>
        <w:t>globbing</w:t>
      </w:r>
      <w:proofErr w:type="spellEnd"/>
      <w:r>
        <w:rPr>
          <w:rFonts w:ascii="Segoe UI" w:hAnsi="Segoe UI" w:cs="Segoe UI"/>
          <w:color w:val="333333"/>
        </w:rPr>
        <w:t xml:space="preserve"> first we need to know about</w:t>
      </w:r>
      <w:r>
        <w:rPr>
          <w:rStyle w:val="apple-converted-space"/>
          <w:rFonts w:ascii="Segoe UI" w:hAnsi="Segoe UI" w:cs="Segoe UI"/>
          <w:color w:val="333333"/>
        </w:rPr>
        <w:t> </w:t>
      </w:r>
      <w:r>
        <w:rPr>
          <w:rStyle w:val="Strong"/>
          <w:rFonts w:ascii="Segoe UI" w:hAnsi="Segoe UI" w:cs="Segoe UI"/>
          <w:color w:val="333333"/>
        </w:rPr>
        <w:t>wildcards.</w:t>
      </w:r>
    </w:p>
    <w:p w:rsidR="00140F63" w:rsidRDefault="00140F63" w:rsidP="00140F63">
      <w:pPr>
        <w:pStyle w:val="NormalWeb"/>
        <w:jc w:val="both"/>
        <w:rPr>
          <w:rFonts w:ascii="Segoe UI" w:hAnsi="Segoe UI" w:cs="Segoe UI"/>
          <w:color w:val="333333"/>
        </w:rPr>
      </w:pPr>
      <w:r>
        <w:rPr>
          <w:rStyle w:val="Strong"/>
          <w:rFonts w:ascii="Segoe UI" w:hAnsi="Segoe UI" w:cs="Segoe UI"/>
          <w:color w:val="333333"/>
        </w:rPr>
        <w:t>Wildcards</w:t>
      </w:r>
      <w:r>
        <w:rPr>
          <w:rStyle w:val="apple-converted-space"/>
          <w:rFonts w:ascii="Segoe UI" w:hAnsi="Segoe UI" w:cs="Segoe UI"/>
          <w:b/>
          <w:bCs/>
          <w:color w:val="333333"/>
        </w:rPr>
        <w:t> </w:t>
      </w:r>
      <w:r>
        <w:rPr>
          <w:rFonts w:ascii="Segoe UI" w:hAnsi="Segoe UI" w:cs="Segoe UI"/>
          <w:color w:val="333333"/>
        </w:rPr>
        <w:t>pattern are the strings containing characters like</w:t>
      </w:r>
      <w:r>
        <w:rPr>
          <w:rStyle w:val="apple-converted-space"/>
          <w:rFonts w:ascii="Segoe UI" w:hAnsi="Segoe UI" w:cs="Segoe UI"/>
          <w:color w:val="333333"/>
        </w:rPr>
        <w:t> </w:t>
      </w:r>
      <w:r>
        <w:rPr>
          <w:rStyle w:val="Strong"/>
          <w:rFonts w:ascii="Segoe UI" w:hAnsi="Segoe UI" w:cs="Segoe UI"/>
          <w:color w:val="333333"/>
        </w:rPr>
        <w:t>'?', '[', '*'.</w:t>
      </w:r>
      <w:r>
        <w:rPr>
          <w:rStyle w:val="apple-converted-space"/>
          <w:rFonts w:ascii="Segoe UI" w:hAnsi="Segoe UI" w:cs="Segoe UI"/>
          <w:color w:val="333333"/>
        </w:rPr>
        <w:t> </w:t>
      </w:r>
      <w:r>
        <w:rPr>
          <w:rFonts w:ascii="Segoe UI" w:hAnsi="Segoe UI" w:cs="Segoe UI"/>
          <w:color w:val="333333"/>
        </w:rPr>
        <w:t xml:space="preserve">It performs action on more than one file having same pattern or to find part of a phrase in a text file. Shell uses wildcards for file </w:t>
      </w:r>
      <w:proofErr w:type="spellStart"/>
      <w:r>
        <w:rPr>
          <w:rFonts w:ascii="Segoe UI" w:hAnsi="Segoe UI" w:cs="Segoe UI"/>
          <w:color w:val="333333"/>
        </w:rPr>
        <w:t>globbing</w:t>
      </w:r>
      <w:proofErr w:type="spellEnd"/>
      <w:r>
        <w:rPr>
          <w:rFonts w:ascii="Segoe UI" w:hAnsi="Segoe UI" w:cs="Segoe UI"/>
          <w:color w:val="333333"/>
        </w:rPr>
        <w:t>.</w:t>
      </w:r>
    </w:p>
    <w:p w:rsidR="00140F63" w:rsidRDefault="00580CE9" w:rsidP="00140F63">
      <w:pPr>
        <w:pStyle w:val="NormalWeb"/>
        <w:jc w:val="both"/>
        <w:rPr>
          <w:rFonts w:ascii="Segoe UI" w:hAnsi="Segoe UI" w:cs="Segoe UI"/>
          <w:color w:val="333333"/>
        </w:rPr>
      </w:pPr>
      <w:r>
        <w:rPr>
          <w:rFonts w:ascii="Segoe UI" w:hAnsi="Segoe UI" w:cs="Segoe UI"/>
          <w:noProof/>
          <w:color w:val="333333"/>
          <w14:ligatures w14:val="standardContextual"/>
        </w:rPr>
        <w:drawing>
          <wp:anchor distT="0" distB="0" distL="114300" distR="114300" simplePos="0" relativeHeight="251660288" behindDoc="0" locked="0" layoutInCell="1" allowOverlap="1">
            <wp:simplePos x="0" y="0"/>
            <wp:positionH relativeFrom="column">
              <wp:posOffset>0</wp:posOffset>
            </wp:positionH>
            <wp:positionV relativeFrom="paragraph">
              <wp:posOffset>2872670</wp:posOffset>
            </wp:positionV>
            <wp:extent cx="5731510" cy="2317115"/>
            <wp:effectExtent l="0" t="0" r="0" b="0"/>
            <wp:wrapTopAndBottom/>
            <wp:docPr id="702730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30330" name="Picture 7027303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14:sizeRelH relativeFrom="page">
              <wp14:pctWidth>0</wp14:pctWidth>
            </wp14:sizeRelH>
            <wp14:sizeRelV relativeFrom="page">
              <wp14:pctHeight>0</wp14:pctHeight>
            </wp14:sizeRelV>
          </wp:anchor>
        </w:drawing>
      </w:r>
      <w:r w:rsidR="00C276DE">
        <w:rPr>
          <w:rFonts w:ascii="Segoe UI" w:hAnsi="Segoe UI" w:cs="Segoe UI"/>
          <w:noProof/>
          <w:color w:val="333333"/>
          <w14:ligatures w14:val="standardContextual"/>
        </w:rPr>
        <w:drawing>
          <wp:anchor distT="0" distB="0" distL="114300" distR="114300" simplePos="0" relativeHeight="251659264" behindDoc="0" locked="0" layoutInCell="1" allowOverlap="1">
            <wp:simplePos x="0" y="0"/>
            <wp:positionH relativeFrom="column">
              <wp:posOffset>52705</wp:posOffset>
            </wp:positionH>
            <wp:positionV relativeFrom="paragraph">
              <wp:posOffset>450511</wp:posOffset>
            </wp:positionV>
            <wp:extent cx="5731510" cy="2317115"/>
            <wp:effectExtent l="0" t="0" r="0" b="0"/>
            <wp:wrapTopAndBottom/>
            <wp:docPr id="1585693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3253" name="Picture 15856932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14:sizeRelH relativeFrom="page">
              <wp14:pctWidth>0</wp14:pctWidth>
            </wp14:sizeRelH>
            <wp14:sizeRelV relativeFrom="page">
              <wp14:pctHeight>0</wp14:pctHeight>
            </wp14:sizeRelV>
          </wp:anchor>
        </w:drawing>
      </w:r>
      <w:proofErr w:type="spellStart"/>
      <w:r w:rsidR="00140F63">
        <w:rPr>
          <w:rStyle w:val="Strong"/>
          <w:rFonts w:ascii="Segoe UI" w:hAnsi="Segoe UI" w:cs="Segoe UI"/>
          <w:color w:val="333333"/>
        </w:rPr>
        <w:t>Globbing</w:t>
      </w:r>
      <w:proofErr w:type="spellEnd"/>
      <w:r w:rsidR="00140F63">
        <w:rPr>
          <w:rStyle w:val="apple-converted-space"/>
          <w:rFonts w:ascii="Segoe UI" w:hAnsi="Segoe UI" w:cs="Segoe UI"/>
          <w:b/>
          <w:bCs/>
          <w:color w:val="333333"/>
        </w:rPr>
        <w:t> </w:t>
      </w:r>
      <w:r w:rsidR="00140F63">
        <w:rPr>
          <w:rFonts w:ascii="Segoe UI" w:hAnsi="Segoe UI" w:cs="Segoe UI"/>
          <w:color w:val="333333"/>
        </w:rPr>
        <w:t>is an operation that recognizes the wildcard pattern and expands it into its path name.</w:t>
      </w:r>
    </w:p>
    <w:p w:rsidR="00C276DE" w:rsidRDefault="00C276DE" w:rsidP="00140F63">
      <w:pPr>
        <w:pStyle w:val="NormalWeb"/>
        <w:jc w:val="both"/>
        <w:rPr>
          <w:rFonts w:ascii="Segoe UI" w:hAnsi="Segoe UI" w:cs="Segoe UI"/>
          <w:color w:val="333333"/>
        </w:rPr>
      </w:pPr>
      <w:r>
        <w:rPr>
          <w:rFonts w:ascii="Segoe UI" w:hAnsi="Segoe UI" w:cs="Segoe UI"/>
          <w:color w:val="333333"/>
        </w:rPr>
        <w:t xml:space="preserve"> The above is used if we want ranges to include both uppercase and lowercase characters.</w:t>
      </w:r>
    </w:p>
    <w:p w:rsidR="00140F63" w:rsidRPr="00140F63" w:rsidRDefault="00140F63" w:rsidP="00140F63">
      <w:pPr>
        <w:pStyle w:val="ListParagraph"/>
        <w:numPr>
          <w:ilvl w:val="0"/>
          <w:numId w:val="5"/>
        </w:numPr>
        <w:rPr>
          <w:sz w:val="42"/>
          <w:szCs w:val="42"/>
          <w:lang w:val="en-US"/>
        </w:rPr>
      </w:pPr>
      <w:r>
        <w:rPr>
          <w:sz w:val="42"/>
          <w:szCs w:val="42"/>
        </w:rPr>
        <w:t>T</w:t>
      </w:r>
      <w:r w:rsidRPr="00140F63">
        <w:rPr>
          <w:sz w:val="42"/>
          <w:szCs w:val="42"/>
        </w:rPr>
        <w:t>he asterisk is interpreted as the sign to generate matching file names. It is placed at the end of a line. It matches the combination by </w:t>
      </w:r>
      <w:r w:rsidRPr="00140F63">
        <w:rPr>
          <w:b/>
          <w:bCs/>
          <w:sz w:val="42"/>
          <w:szCs w:val="42"/>
        </w:rPr>
        <w:t>any number of characters.</w:t>
      </w:r>
    </w:p>
    <w:p w:rsidR="00140F63" w:rsidRPr="00140F63" w:rsidRDefault="00140F63" w:rsidP="00140F63">
      <w:pPr>
        <w:pStyle w:val="ListParagraph"/>
        <w:numPr>
          <w:ilvl w:val="0"/>
          <w:numId w:val="5"/>
        </w:numPr>
        <w:rPr>
          <w:sz w:val="42"/>
          <w:szCs w:val="42"/>
          <w:lang w:val="en-US"/>
        </w:rPr>
      </w:pPr>
      <w:r w:rsidRPr="00140F63">
        <w:rPr>
          <w:rFonts w:ascii="Helvetica" w:eastAsia="Times New Roman" w:hAnsi="Helvetica" w:cs="Times New Roman"/>
          <w:color w:val="610B38"/>
          <w:kern w:val="0"/>
          <w:sz w:val="38"/>
          <w:szCs w:val="38"/>
          <w:lang w:eastAsia="en-GB"/>
          <w14:ligatures w14:val="none"/>
        </w:rPr>
        <w:t>? question mark</w:t>
      </w:r>
    </w:p>
    <w:p w:rsidR="00140F63" w:rsidRPr="00140F63" w:rsidRDefault="00140F63" w:rsidP="00140F63">
      <w:pPr>
        <w:pStyle w:val="ListParagraph"/>
        <w:rPr>
          <w:sz w:val="42"/>
          <w:szCs w:val="42"/>
          <w:lang w:val="en-US"/>
        </w:rPr>
      </w:pPr>
      <w:r w:rsidRPr="00140F63">
        <w:rPr>
          <w:rFonts w:ascii="Segoe UI" w:eastAsia="Times New Roman" w:hAnsi="Segoe UI" w:cs="Segoe UI"/>
          <w:color w:val="333333"/>
          <w:kern w:val="0"/>
          <w:lang w:eastAsia="en-GB"/>
          <w14:ligatures w14:val="none"/>
        </w:rPr>
        <w:lastRenderedPageBreak/>
        <w:t>You can also use question mark sign in place of asterisk to generate matching file names. It is placed at the end of a line. It matches the combination by</w:t>
      </w:r>
      <w:r w:rsidRPr="00140F63">
        <w:rPr>
          <w:rFonts w:ascii="Segoe UI" w:eastAsia="Times New Roman" w:hAnsi="Segoe UI" w:cs="Segoe UI"/>
          <w:b/>
          <w:bCs/>
          <w:color w:val="333333"/>
          <w:kern w:val="0"/>
          <w:lang w:eastAsia="en-GB"/>
          <w14:ligatures w14:val="none"/>
        </w:rPr>
        <w:t> exactly one character</w:t>
      </w:r>
      <w:r w:rsidRPr="00140F63">
        <w:rPr>
          <w:rFonts w:ascii="Segoe UI" w:eastAsia="Times New Roman" w:hAnsi="Segoe UI" w:cs="Segoe UI"/>
          <w:color w:val="333333"/>
          <w:kern w:val="0"/>
          <w:lang w:eastAsia="en-GB"/>
          <w14:ligatures w14:val="none"/>
        </w:rPr>
        <w:t>.</w:t>
      </w:r>
    </w:p>
    <w:p w:rsidR="00140F63" w:rsidRPr="00140F63" w:rsidRDefault="00140F63" w:rsidP="00140F63">
      <w:pPr>
        <w:pStyle w:val="ListParagraph"/>
        <w:numPr>
          <w:ilvl w:val="0"/>
          <w:numId w:val="5"/>
        </w:numPr>
        <w:rPr>
          <w:sz w:val="42"/>
          <w:szCs w:val="42"/>
        </w:rPr>
      </w:pPr>
      <w:r w:rsidRPr="00140F63">
        <w:rPr>
          <w:sz w:val="42"/>
          <w:szCs w:val="42"/>
        </w:rPr>
        <w:t>[] Square Brackets</w:t>
      </w:r>
    </w:p>
    <w:p w:rsidR="00560031" w:rsidRDefault="00140F63" w:rsidP="00560031">
      <w:pPr>
        <w:pStyle w:val="alt"/>
        <w:numPr>
          <w:ilvl w:val="0"/>
          <w:numId w:val="6"/>
        </w:numPr>
        <w:spacing w:before="0" w:beforeAutospacing="0" w:after="0" w:afterAutospacing="0" w:line="375" w:lineRule="atLeast"/>
        <w:jc w:val="both"/>
        <w:rPr>
          <w:rFonts w:ascii="Segoe UI" w:hAnsi="Segoe UI" w:cs="Segoe UI"/>
          <w:color w:val="000000"/>
        </w:rPr>
      </w:pPr>
      <w:r w:rsidRPr="00140F63">
        <w:rPr>
          <w:sz w:val="42"/>
          <w:szCs w:val="42"/>
        </w:rPr>
        <w:t>Square brackets are also used to generate matching file names inside the brackets and the first subsequent. Order inside the square bracket doesn't matter. It m</w:t>
      </w:r>
      <w:r w:rsidR="00630063">
        <w:rPr>
          <w:noProof/>
          <w:sz w:val="42"/>
          <w:szCs w:val="42"/>
          <w14:ligatures w14:val="standardContextual"/>
        </w:rPr>
        <w:drawing>
          <wp:inline distT="0" distB="0" distL="0" distR="0">
            <wp:extent cx="5731510" cy="3582035"/>
            <wp:effectExtent l="0" t="0" r="0" b="0"/>
            <wp:docPr id="579172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2169" name="Picture 5791721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630063">
        <w:rPr>
          <w:noProof/>
          <w:sz w:val="42"/>
          <w:szCs w:val="42"/>
          <w14:ligatures w14:val="standardContextual"/>
        </w:rPr>
        <w:lastRenderedPageBreak/>
        <w:drawing>
          <wp:inline distT="0" distB="0" distL="0" distR="0">
            <wp:extent cx="5731510" cy="3198495"/>
            <wp:effectExtent l="0" t="0" r="0" b="1905"/>
            <wp:docPr id="1291675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75876" name="Picture 12916758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98495"/>
                    </a:xfrm>
                    <a:prstGeom prst="rect">
                      <a:avLst/>
                    </a:prstGeom>
                  </pic:spPr>
                </pic:pic>
              </a:graphicData>
            </a:graphic>
          </wp:inline>
        </w:drawing>
      </w:r>
      <w:r w:rsidR="00630063">
        <w:rPr>
          <w:noProof/>
          <w:sz w:val="42"/>
          <w:szCs w:val="42"/>
          <w14:ligatures w14:val="standardContextual"/>
        </w:rPr>
        <w:drawing>
          <wp:inline distT="0" distB="0" distL="0" distR="0">
            <wp:extent cx="5731510" cy="3198495"/>
            <wp:effectExtent l="0" t="0" r="0" b="1905"/>
            <wp:docPr id="652818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18139" name="Picture 6528181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98495"/>
                    </a:xfrm>
                    <a:prstGeom prst="rect">
                      <a:avLst/>
                    </a:prstGeom>
                  </pic:spPr>
                </pic:pic>
              </a:graphicData>
            </a:graphic>
          </wp:inline>
        </w:drawing>
      </w:r>
      <w:r w:rsidR="00630063">
        <w:rPr>
          <w:noProof/>
          <w:sz w:val="42"/>
          <w:szCs w:val="42"/>
          <w14:ligatures w14:val="standardContextual"/>
        </w:rPr>
        <w:lastRenderedPageBreak/>
        <w:drawing>
          <wp:inline distT="0" distB="0" distL="0" distR="0">
            <wp:extent cx="5731510" cy="3582035"/>
            <wp:effectExtent l="0" t="0" r="0" b="0"/>
            <wp:docPr id="661291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91068" name="Picture 6612910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630063">
        <w:rPr>
          <w:noProof/>
          <w:sz w:val="42"/>
          <w:szCs w:val="42"/>
          <w14:ligatures w14:val="standardContextual"/>
        </w:rPr>
        <w:drawing>
          <wp:inline distT="0" distB="0" distL="0" distR="0">
            <wp:extent cx="5731510" cy="2386965"/>
            <wp:effectExtent l="0" t="0" r="0" b="635"/>
            <wp:docPr id="1017623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3026" name="Picture 10176230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6965"/>
                    </a:xfrm>
                    <a:prstGeom prst="rect">
                      <a:avLst/>
                    </a:prstGeom>
                  </pic:spPr>
                </pic:pic>
              </a:graphicData>
            </a:graphic>
          </wp:inline>
        </w:drawing>
      </w:r>
      <w:r w:rsidR="00630063">
        <w:rPr>
          <w:noProof/>
          <w:sz w:val="42"/>
          <w:szCs w:val="42"/>
          <w14:ligatures w14:val="standardContextual"/>
        </w:rPr>
        <w:drawing>
          <wp:inline distT="0" distB="0" distL="0" distR="0">
            <wp:extent cx="5731510" cy="2386965"/>
            <wp:effectExtent l="0" t="0" r="0" b="635"/>
            <wp:docPr id="6400421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42188" name="Picture 6400421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86965"/>
                    </a:xfrm>
                    <a:prstGeom prst="rect">
                      <a:avLst/>
                    </a:prstGeom>
                  </pic:spPr>
                </pic:pic>
              </a:graphicData>
            </a:graphic>
          </wp:inline>
        </w:drawing>
      </w:r>
      <w:proofErr w:type="spellStart"/>
      <w:r w:rsidRPr="00140F63">
        <w:rPr>
          <w:sz w:val="42"/>
          <w:szCs w:val="42"/>
        </w:rPr>
        <w:t>atches</w:t>
      </w:r>
      <w:proofErr w:type="spellEnd"/>
      <w:r w:rsidRPr="00140F63">
        <w:rPr>
          <w:sz w:val="42"/>
          <w:szCs w:val="42"/>
        </w:rPr>
        <w:t xml:space="preserve"> the combination by exactly one character.</w:t>
      </w:r>
      <w:r w:rsidR="00560031">
        <w:rPr>
          <w:sz w:val="42"/>
          <w:szCs w:val="42"/>
        </w:rPr>
        <w:t xml:space="preserve"> </w:t>
      </w:r>
      <w:r w:rsidR="00630063">
        <w:rPr>
          <w:rFonts w:ascii="Segoe UI" w:hAnsi="Segoe UI" w:cs="Segoe UI"/>
          <w:noProof/>
          <w:color w:val="333333"/>
          <w:shd w:val="clear" w:color="auto" w:fill="FFFFFF"/>
          <w14:ligatures w14:val="standardContextual"/>
        </w:rPr>
        <w:lastRenderedPageBreak/>
        <w:drawing>
          <wp:inline distT="0" distB="0" distL="0" distR="0">
            <wp:extent cx="5731510" cy="2386965"/>
            <wp:effectExtent l="0" t="0" r="0" b="635"/>
            <wp:docPr id="1946554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54972" name="Picture 19465549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386965"/>
                    </a:xfrm>
                    <a:prstGeom prst="rect">
                      <a:avLst/>
                    </a:prstGeom>
                  </pic:spPr>
                </pic:pic>
              </a:graphicData>
            </a:graphic>
          </wp:inline>
        </w:drawing>
      </w:r>
      <w:r w:rsidR="00560031">
        <w:rPr>
          <w:rFonts w:ascii="Segoe UI" w:hAnsi="Segoe UI" w:cs="Segoe UI"/>
          <w:color w:val="333333"/>
          <w:shd w:val="clear" w:color="auto" w:fill="FFFFFF"/>
        </w:rPr>
        <w:t xml:space="preserve">Exclamation mark excludes characters from the list within the square bracket. And you can use the combination of asterisk </w:t>
      </w:r>
      <w:r w:rsidR="00560031">
        <w:rPr>
          <w:rFonts w:ascii="Segoe UI" w:hAnsi="Segoe UI" w:cs="Segoe UI"/>
          <w:noProof/>
          <w:color w:val="333333"/>
          <w:shd w:val="clear" w:color="auto" w:fill="FFFFFF"/>
          <w14:ligatures w14:val="standardContextual"/>
        </w:rPr>
        <w:drawing>
          <wp:anchor distT="0" distB="0" distL="114300" distR="114300" simplePos="0" relativeHeight="251658240" behindDoc="0" locked="0" layoutInCell="1" allowOverlap="1">
            <wp:simplePos x="0" y="0"/>
            <wp:positionH relativeFrom="column">
              <wp:posOffset>308344</wp:posOffset>
            </wp:positionH>
            <wp:positionV relativeFrom="paragraph">
              <wp:posOffset>1339127</wp:posOffset>
            </wp:positionV>
            <wp:extent cx="5731510" cy="3582035"/>
            <wp:effectExtent l="0" t="0" r="0" b="0"/>
            <wp:wrapSquare wrapText="bothSides"/>
            <wp:docPr id="181521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10992" name="Picture 18152109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sidR="00560031">
        <w:rPr>
          <w:rFonts w:ascii="Segoe UI" w:hAnsi="Segoe UI" w:cs="Segoe UI"/>
          <w:color w:val="333333"/>
          <w:shd w:val="clear" w:color="auto" w:fill="FFFFFF"/>
        </w:rPr>
        <w:t>(*), question mark (?) and square bracket [].</w:t>
      </w:r>
      <w:r w:rsidR="00560031">
        <w:rPr>
          <w:rFonts w:ascii="Segoe UI" w:hAnsi="Segoe UI" w:cs="Segoe UI"/>
          <w:color w:val="000000"/>
          <w:bdr w:val="none" w:sz="0" w:space="0" w:color="auto" w:frame="1"/>
        </w:rPr>
        <w:t>ls office[a-z]  </w:t>
      </w:r>
    </w:p>
    <w:p w:rsidR="00140F63" w:rsidRDefault="00140F63" w:rsidP="00140F63">
      <w:pPr>
        <w:ind w:left="360"/>
        <w:rPr>
          <w:sz w:val="42"/>
          <w:szCs w:val="42"/>
        </w:rPr>
      </w:pPr>
    </w:p>
    <w:p w:rsidR="00560031" w:rsidRDefault="00560031" w:rsidP="00140F63">
      <w:pPr>
        <w:ind w:left="360"/>
        <w:rPr>
          <w:sz w:val="42"/>
          <w:szCs w:val="42"/>
        </w:rPr>
      </w:pPr>
      <w:proofErr w:type="spellStart"/>
      <w:r>
        <w:rPr>
          <w:sz w:val="42"/>
          <w:szCs w:val="42"/>
        </w:rPr>
        <w:t>Chattr</w:t>
      </w:r>
      <w:proofErr w:type="spellEnd"/>
    </w:p>
    <w:p w:rsidR="00560031" w:rsidRPr="00140F63" w:rsidRDefault="00560031" w:rsidP="00140F63">
      <w:pPr>
        <w:ind w:left="360"/>
        <w:rPr>
          <w:sz w:val="42"/>
          <w:szCs w:val="42"/>
        </w:rPr>
      </w:pPr>
      <w:r>
        <w:rPr>
          <w:sz w:val="42"/>
          <w:szCs w:val="42"/>
        </w:rPr>
        <w:lastRenderedPageBreak/>
        <w:t xml:space="preserve"> </w:t>
      </w:r>
      <w:r w:rsidRPr="00560031">
        <w:rPr>
          <w:sz w:val="42"/>
          <w:szCs w:val="42"/>
        </w:rPr>
        <w:t>The </w:t>
      </w:r>
      <w:proofErr w:type="spellStart"/>
      <w:r w:rsidRPr="00560031">
        <w:rPr>
          <w:i/>
          <w:iCs/>
          <w:sz w:val="42"/>
          <w:szCs w:val="42"/>
        </w:rPr>
        <w:t>chattr</w:t>
      </w:r>
      <w:proofErr w:type="spellEnd"/>
      <w:r w:rsidRPr="00560031">
        <w:rPr>
          <w:i/>
          <w:iCs/>
          <w:sz w:val="42"/>
          <w:szCs w:val="42"/>
        </w:rPr>
        <w:t> </w:t>
      </w:r>
      <w:r w:rsidRPr="00560031">
        <w:rPr>
          <w:sz w:val="42"/>
          <w:szCs w:val="42"/>
        </w:rPr>
        <w:t>command in Linux is a file system command which is used for changing the attributes of a file in a directory. The primary use of this command is to make several files unable to alter for users other than the superuser. As we know Linux is a multi-user operating system, there exist a chance that a user can delete a file that is of much concern to another user, say the administrator. To avoid such kinds of scenarios, Linux provides ‘</w:t>
      </w:r>
      <w:proofErr w:type="spellStart"/>
      <w:r w:rsidRPr="00560031">
        <w:rPr>
          <w:i/>
          <w:iCs/>
          <w:sz w:val="42"/>
          <w:szCs w:val="42"/>
        </w:rPr>
        <w:t>chattr</w:t>
      </w:r>
      <w:proofErr w:type="spellEnd"/>
      <w:r w:rsidRPr="00560031">
        <w:rPr>
          <w:sz w:val="42"/>
          <w:szCs w:val="42"/>
        </w:rPr>
        <w:t>‘. In short, ‘</w:t>
      </w:r>
      <w:proofErr w:type="spellStart"/>
      <w:r w:rsidRPr="00560031">
        <w:rPr>
          <w:sz w:val="42"/>
          <w:szCs w:val="42"/>
        </w:rPr>
        <w:t>chattr</w:t>
      </w:r>
      <w:proofErr w:type="spellEnd"/>
      <w:r w:rsidRPr="00560031">
        <w:rPr>
          <w:sz w:val="42"/>
          <w:szCs w:val="42"/>
        </w:rPr>
        <w:t xml:space="preserve">’ can make a file immutable, undeletable, only </w:t>
      </w:r>
      <w:proofErr w:type="spellStart"/>
      <w:r w:rsidRPr="00560031">
        <w:rPr>
          <w:sz w:val="42"/>
          <w:szCs w:val="42"/>
        </w:rPr>
        <w:t>appendable</w:t>
      </w:r>
      <w:proofErr w:type="spellEnd"/>
      <w:r w:rsidRPr="00560031">
        <w:rPr>
          <w:sz w:val="42"/>
          <w:szCs w:val="42"/>
        </w:rPr>
        <w:t xml:space="preserve"> and many more! </w:t>
      </w:r>
    </w:p>
    <w:p w:rsidR="00140F63" w:rsidRDefault="00140F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630063" w:rsidP="00140F63">
      <w:pPr>
        <w:pStyle w:val="ListParagraph"/>
        <w:rPr>
          <w:sz w:val="42"/>
          <w:szCs w:val="42"/>
          <w:lang w:val="en-US"/>
        </w:rPr>
      </w:pPr>
    </w:p>
    <w:p w:rsidR="00630063" w:rsidRDefault="00170EE0" w:rsidP="00140F63">
      <w:pPr>
        <w:pStyle w:val="ListParagraph"/>
        <w:rPr>
          <w:sz w:val="42"/>
          <w:szCs w:val="42"/>
          <w:lang w:val="en-US"/>
        </w:rPr>
      </w:pPr>
      <w:r>
        <w:rPr>
          <w:noProof/>
          <w:sz w:val="42"/>
          <w:szCs w:val="42"/>
          <w:lang w:val="en-US"/>
        </w:rPr>
        <w:lastRenderedPageBreak/>
        <w:drawing>
          <wp:anchor distT="0" distB="0" distL="114300" distR="114300" simplePos="0" relativeHeight="251661312" behindDoc="0" locked="0" layoutInCell="1" allowOverlap="1">
            <wp:simplePos x="0" y="0"/>
            <wp:positionH relativeFrom="column">
              <wp:posOffset>42530</wp:posOffset>
            </wp:positionH>
            <wp:positionV relativeFrom="paragraph">
              <wp:posOffset>650875</wp:posOffset>
            </wp:positionV>
            <wp:extent cx="5731510" cy="3119755"/>
            <wp:effectExtent l="0" t="0" r="0" b="4445"/>
            <wp:wrapTopAndBottom/>
            <wp:docPr id="1533471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71636" name="Picture 15334716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19755"/>
                    </a:xfrm>
                    <a:prstGeom prst="rect">
                      <a:avLst/>
                    </a:prstGeom>
                  </pic:spPr>
                </pic:pic>
              </a:graphicData>
            </a:graphic>
            <wp14:sizeRelH relativeFrom="page">
              <wp14:pctWidth>0</wp14:pctWidth>
            </wp14:sizeRelH>
            <wp14:sizeRelV relativeFrom="page">
              <wp14:pctHeight>0</wp14:pctHeight>
            </wp14:sizeRelV>
          </wp:anchor>
        </w:drawing>
      </w:r>
      <w:r w:rsidR="00630063">
        <w:rPr>
          <w:sz w:val="42"/>
          <w:szCs w:val="42"/>
          <w:lang w:val="en-US"/>
        </w:rPr>
        <w:t xml:space="preserve">Brace expansion </w:t>
      </w:r>
    </w:p>
    <w:p w:rsidR="00170EE0" w:rsidRDefault="00170EE0" w:rsidP="00140F63">
      <w:pPr>
        <w:pStyle w:val="ListParagraph"/>
        <w:rPr>
          <w:sz w:val="42"/>
          <w:szCs w:val="42"/>
          <w:lang w:val="en-US"/>
        </w:rPr>
      </w:pPr>
      <w:r>
        <w:rPr>
          <w:sz w:val="42"/>
          <w:szCs w:val="42"/>
          <w:lang w:val="en-US"/>
        </w:rPr>
        <w:t xml:space="preserve">In this we want files from 1000 to 1025 but we </w:t>
      </w:r>
      <w:proofErr w:type="spellStart"/>
      <w:r>
        <w:rPr>
          <w:sz w:val="42"/>
          <w:szCs w:val="42"/>
          <w:lang w:val="en-US"/>
        </w:rPr>
        <w:t>cant</w:t>
      </w:r>
      <w:proofErr w:type="spellEnd"/>
      <w:r>
        <w:rPr>
          <w:sz w:val="42"/>
          <w:szCs w:val="42"/>
          <w:lang w:val="en-US"/>
        </w:rPr>
        <w:t xml:space="preserve"> get them by using [] . 10 files are missing. We can use {}. It can match multiple character while [] can match only one</w:t>
      </w:r>
    </w:p>
    <w:p w:rsidR="00630063" w:rsidRDefault="00630063" w:rsidP="00140F63">
      <w:pPr>
        <w:pStyle w:val="ListParagraph"/>
        <w:rPr>
          <w:sz w:val="42"/>
          <w:szCs w:val="42"/>
          <w:lang w:val="en-US"/>
        </w:rPr>
      </w:pPr>
    </w:p>
    <w:p w:rsidR="00170EE0" w:rsidRDefault="00170EE0" w:rsidP="00140F63">
      <w:pPr>
        <w:pStyle w:val="ListParagraph"/>
        <w:rPr>
          <w:sz w:val="42"/>
          <w:szCs w:val="42"/>
          <w:lang w:val="en-US"/>
        </w:rPr>
      </w:pPr>
      <w:r>
        <w:rPr>
          <w:noProof/>
          <w:sz w:val="42"/>
          <w:szCs w:val="42"/>
          <w:lang w:val="en-US"/>
        </w:rPr>
        <w:drawing>
          <wp:anchor distT="0" distB="0" distL="114300" distR="114300" simplePos="0" relativeHeight="251662336" behindDoc="0" locked="0" layoutInCell="1" allowOverlap="1">
            <wp:simplePos x="0" y="0"/>
            <wp:positionH relativeFrom="column">
              <wp:posOffset>138149</wp:posOffset>
            </wp:positionH>
            <wp:positionV relativeFrom="paragraph">
              <wp:posOffset>333404</wp:posOffset>
            </wp:positionV>
            <wp:extent cx="5731510" cy="3119755"/>
            <wp:effectExtent l="0" t="0" r="0" b="4445"/>
            <wp:wrapTopAndBottom/>
            <wp:docPr id="789123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23340" name="Picture 7891233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19755"/>
                    </a:xfrm>
                    <a:prstGeom prst="rect">
                      <a:avLst/>
                    </a:prstGeom>
                  </pic:spPr>
                </pic:pic>
              </a:graphicData>
            </a:graphic>
            <wp14:sizeRelH relativeFrom="page">
              <wp14:pctWidth>0</wp14:pctWidth>
            </wp14:sizeRelH>
            <wp14:sizeRelV relativeFrom="page">
              <wp14:pctHeight>0</wp14:pctHeight>
            </wp14:sizeRelV>
          </wp:anchor>
        </w:drawing>
      </w:r>
    </w:p>
    <w:p w:rsidR="00630063" w:rsidRDefault="00170EE0" w:rsidP="00140F63">
      <w:pPr>
        <w:pStyle w:val="ListParagraph"/>
        <w:rPr>
          <w:sz w:val="42"/>
          <w:szCs w:val="42"/>
          <w:lang w:val="en-US"/>
        </w:rPr>
      </w:pPr>
      <w:r>
        <w:rPr>
          <w:sz w:val="42"/>
          <w:szCs w:val="42"/>
          <w:lang w:val="en-US"/>
        </w:rPr>
        <w:lastRenderedPageBreak/>
        <w:t>Increment</w:t>
      </w:r>
    </w:p>
    <w:p w:rsidR="00170EE0" w:rsidRDefault="00170EE0" w:rsidP="00140F63">
      <w:pPr>
        <w:pStyle w:val="ListParagraph"/>
        <w:rPr>
          <w:sz w:val="42"/>
          <w:szCs w:val="42"/>
          <w:lang w:val="en-US"/>
        </w:rPr>
      </w:pPr>
    </w:p>
    <w:p w:rsidR="00170EE0" w:rsidRDefault="00170EE0" w:rsidP="00140F63">
      <w:pPr>
        <w:pStyle w:val="ListParagraph"/>
        <w:rPr>
          <w:sz w:val="42"/>
          <w:szCs w:val="42"/>
          <w:lang w:val="en-US"/>
        </w:rPr>
      </w:pPr>
      <w:r>
        <w:rPr>
          <w:noProof/>
          <w:sz w:val="42"/>
          <w:szCs w:val="42"/>
          <w:lang w:val="en-US"/>
        </w:rPr>
        <w:drawing>
          <wp:anchor distT="0" distB="0" distL="114300" distR="114300" simplePos="0" relativeHeight="251663360" behindDoc="0" locked="0" layoutInCell="1" allowOverlap="1">
            <wp:simplePos x="0" y="0"/>
            <wp:positionH relativeFrom="column">
              <wp:posOffset>457200</wp:posOffset>
            </wp:positionH>
            <wp:positionV relativeFrom="paragraph">
              <wp:posOffset>0</wp:posOffset>
            </wp:positionV>
            <wp:extent cx="5731510" cy="3119755"/>
            <wp:effectExtent l="0" t="0" r="0" b="4445"/>
            <wp:wrapTopAndBottom/>
            <wp:docPr id="15048154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5409" name="Picture 15048154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19755"/>
                    </a:xfrm>
                    <a:prstGeom prst="rect">
                      <a:avLst/>
                    </a:prstGeom>
                  </pic:spPr>
                </pic:pic>
              </a:graphicData>
            </a:graphic>
            <wp14:sizeRelH relativeFrom="page">
              <wp14:pctWidth>0</wp14:pctWidth>
            </wp14:sizeRelH>
            <wp14:sizeRelV relativeFrom="page">
              <wp14:pctHeight>0</wp14:pctHeight>
            </wp14:sizeRelV>
          </wp:anchor>
        </w:drawing>
      </w:r>
      <w:r w:rsidR="00B6417A">
        <w:rPr>
          <w:noProof/>
          <w:sz w:val="42"/>
          <w:szCs w:val="42"/>
          <w:lang w:val="en-US"/>
        </w:rPr>
        <w:drawing>
          <wp:inline distT="0" distB="0" distL="0" distR="0">
            <wp:extent cx="5731510" cy="2239645"/>
            <wp:effectExtent l="0" t="0" r="0" b="0"/>
            <wp:docPr id="1024625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5447" name="Picture 1024625447"/>
                    <pic:cNvPicPr/>
                  </pic:nvPicPr>
                  <pic:blipFill>
                    <a:blip r:embed="rId22">
                      <a:extLst>
                        <a:ext uri="{28A0092B-C50C-407E-A947-70E740481C1C}">
                          <a14:useLocalDpi xmlns:a14="http://schemas.microsoft.com/office/drawing/2010/main" val="0"/>
                        </a:ext>
                      </a:extLst>
                    </a:blip>
                    <a:stretch>
                      <a:fillRect/>
                    </a:stretch>
                  </pic:blipFill>
                  <pic:spPr>
                    <a:xfrm>
                      <a:off x="0" y="0"/>
                      <a:ext cx="5731510" cy="2239645"/>
                    </a:xfrm>
                    <a:prstGeom prst="rect">
                      <a:avLst/>
                    </a:prstGeom>
                  </pic:spPr>
                </pic:pic>
              </a:graphicData>
            </a:graphic>
          </wp:inline>
        </w:drawing>
      </w:r>
    </w:p>
    <w:p w:rsidR="00B6417A" w:rsidRDefault="00B6417A" w:rsidP="00140F63">
      <w:pPr>
        <w:pStyle w:val="ListParagraph"/>
        <w:rPr>
          <w:sz w:val="42"/>
          <w:szCs w:val="42"/>
          <w:lang w:val="en-US"/>
        </w:rPr>
      </w:pPr>
      <w:r>
        <w:rPr>
          <w:sz w:val="42"/>
          <w:szCs w:val="42"/>
          <w:lang w:val="en-US"/>
        </w:rPr>
        <w:t>@ matches one occurrence of the string inside the brackets</w:t>
      </w:r>
    </w:p>
    <w:p w:rsidR="00B6417A" w:rsidRDefault="00B6417A" w:rsidP="00140F63">
      <w:pPr>
        <w:pStyle w:val="ListParagraph"/>
        <w:rPr>
          <w:sz w:val="42"/>
          <w:szCs w:val="42"/>
          <w:lang w:val="en-US"/>
        </w:rPr>
      </w:pPr>
      <w:r>
        <w:rPr>
          <w:sz w:val="42"/>
          <w:szCs w:val="42"/>
          <w:lang w:val="en-US"/>
        </w:rPr>
        <w:t>? matches one or no zero occurrence</w:t>
      </w:r>
    </w:p>
    <w:p w:rsidR="00B6417A" w:rsidRDefault="00B6417A" w:rsidP="00140F63">
      <w:pPr>
        <w:pStyle w:val="ListParagraph"/>
        <w:rPr>
          <w:sz w:val="42"/>
          <w:szCs w:val="42"/>
          <w:lang w:val="en-US"/>
        </w:rPr>
      </w:pPr>
      <w:r>
        <w:rPr>
          <w:sz w:val="42"/>
          <w:szCs w:val="42"/>
          <w:lang w:val="en-US"/>
        </w:rPr>
        <w:t>+ matches one or more than one</w:t>
      </w:r>
    </w:p>
    <w:p w:rsidR="00B6417A" w:rsidRDefault="00DC7E59" w:rsidP="00140F63">
      <w:pPr>
        <w:pStyle w:val="ListParagraph"/>
        <w:rPr>
          <w:sz w:val="42"/>
          <w:szCs w:val="42"/>
          <w:lang w:val="en-US"/>
        </w:rPr>
      </w:pPr>
      <w:r>
        <w:rPr>
          <w:sz w:val="42"/>
          <w:szCs w:val="42"/>
          <w:lang w:val="en-US"/>
        </w:rPr>
        <w:t xml:space="preserve">! matches without any </w:t>
      </w:r>
      <w:proofErr w:type="spellStart"/>
      <w:r>
        <w:rPr>
          <w:sz w:val="42"/>
          <w:szCs w:val="42"/>
          <w:lang w:val="en-US"/>
        </w:rPr>
        <w:t>occurance</w:t>
      </w:r>
      <w:proofErr w:type="spellEnd"/>
    </w:p>
    <w:p w:rsidR="00B6417A" w:rsidRDefault="00F9750D" w:rsidP="00140F63">
      <w:pPr>
        <w:pStyle w:val="ListParagraph"/>
        <w:rPr>
          <w:sz w:val="42"/>
          <w:szCs w:val="42"/>
          <w:lang w:val="en-US"/>
        </w:rPr>
      </w:pPr>
      <w:r>
        <w:rPr>
          <w:noProof/>
          <w:sz w:val="42"/>
          <w:szCs w:val="42"/>
          <w:lang w:val="en-US"/>
        </w:rPr>
        <w:lastRenderedPageBreak/>
        <w:drawing>
          <wp:inline distT="0" distB="0" distL="0" distR="0">
            <wp:extent cx="5731510" cy="2900680"/>
            <wp:effectExtent l="0" t="0" r="0" b="0"/>
            <wp:docPr id="1373350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50455" name="Picture 13733504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DD2281" w:rsidRDefault="00DD2281" w:rsidP="00140F63">
      <w:pPr>
        <w:pStyle w:val="ListParagraph"/>
        <w:rPr>
          <w:sz w:val="42"/>
          <w:szCs w:val="42"/>
          <w:lang w:val="en-US"/>
        </w:rPr>
      </w:pPr>
    </w:p>
    <w:p w:rsidR="00DD2281" w:rsidRDefault="00DD2281" w:rsidP="00140F63">
      <w:pPr>
        <w:pStyle w:val="ListParagraph"/>
        <w:rPr>
          <w:sz w:val="42"/>
          <w:szCs w:val="42"/>
          <w:lang w:val="en-US"/>
        </w:rPr>
      </w:pPr>
      <w:proofErr w:type="spellStart"/>
      <w:r>
        <w:rPr>
          <w:sz w:val="42"/>
          <w:szCs w:val="42"/>
          <w:lang w:val="en-US"/>
        </w:rPr>
        <w:t>Chown</w:t>
      </w:r>
      <w:proofErr w:type="spellEnd"/>
      <w:r>
        <w:rPr>
          <w:sz w:val="42"/>
          <w:szCs w:val="42"/>
          <w:lang w:val="en-US"/>
        </w:rPr>
        <w:t xml:space="preserve"> </w:t>
      </w:r>
      <w:r w:rsidRPr="00DD2281">
        <w:rPr>
          <w:sz w:val="42"/>
          <w:szCs w:val="42"/>
          <w:lang w:val="en-US"/>
        </w:rPr>
        <w:sym w:font="Wingdings" w:char="F0E0"/>
      </w:r>
      <w:r>
        <w:rPr>
          <w:sz w:val="42"/>
          <w:szCs w:val="42"/>
          <w:lang w:val="en-US"/>
        </w:rPr>
        <w:t xml:space="preserve"> change owner of a file </w:t>
      </w:r>
    </w:p>
    <w:p w:rsidR="00DD2281" w:rsidRDefault="00FE08FE" w:rsidP="00140F63">
      <w:pPr>
        <w:pStyle w:val="ListParagraph"/>
        <w:rPr>
          <w:sz w:val="42"/>
          <w:szCs w:val="42"/>
          <w:lang w:val="en-US"/>
        </w:rPr>
      </w:pPr>
      <w:r>
        <w:rPr>
          <w:noProof/>
          <w:sz w:val="42"/>
          <w:szCs w:val="42"/>
          <w:lang w:val="en-US"/>
        </w:rPr>
        <w:drawing>
          <wp:inline distT="0" distB="0" distL="0" distR="0">
            <wp:extent cx="5731510" cy="2575560"/>
            <wp:effectExtent l="0" t="0" r="0" b="2540"/>
            <wp:docPr id="156189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0242" name="Picture 15618902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r>
        <w:rPr>
          <w:noProof/>
          <w:sz w:val="42"/>
          <w:szCs w:val="42"/>
          <w:lang w:val="en-US"/>
        </w:rPr>
        <w:drawing>
          <wp:inline distT="0" distB="0" distL="0" distR="0">
            <wp:extent cx="5731510" cy="2575560"/>
            <wp:effectExtent l="0" t="0" r="0" b="2540"/>
            <wp:docPr id="290064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64876" name="Picture 2900648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r>
        <w:rPr>
          <w:noProof/>
          <w:sz w:val="42"/>
          <w:szCs w:val="42"/>
          <w:lang w:val="en-US"/>
        </w:rPr>
        <w:lastRenderedPageBreak/>
        <w:drawing>
          <wp:inline distT="0" distB="0" distL="0" distR="0">
            <wp:extent cx="5731510" cy="2575560"/>
            <wp:effectExtent l="0" t="0" r="0" b="2540"/>
            <wp:docPr id="67799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9970" name="Picture 677999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r>
        <w:rPr>
          <w:noProof/>
          <w:sz w:val="42"/>
          <w:szCs w:val="42"/>
          <w:lang w:val="en-US"/>
        </w:rPr>
        <w:drawing>
          <wp:inline distT="0" distB="0" distL="0" distR="0">
            <wp:extent cx="5731510" cy="2575560"/>
            <wp:effectExtent l="0" t="0" r="0" b="2540"/>
            <wp:docPr id="64608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87332" name="Picture 6460873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rsidR="00FE08FE" w:rsidRDefault="00FE08FE" w:rsidP="00140F63">
      <w:pPr>
        <w:pStyle w:val="ListParagraph"/>
        <w:rPr>
          <w:sz w:val="42"/>
          <w:szCs w:val="42"/>
          <w:lang w:val="en-US"/>
        </w:rPr>
      </w:pPr>
    </w:p>
    <w:p w:rsidR="00FE08FE" w:rsidRPr="00FE08FE" w:rsidRDefault="00FE08FE" w:rsidP="00FE08FE">
      <w:pPr>
        <w:pStyle w:val="ListParagraph"/>
        <w:numPr>
          <w:ilvl w:val="0"/>
          <w:numId w:val="7"/>
        </w:numPr>
        <w:rPr>
          <w:sz w:val="42"/>
          <w:szCs w:val="42"/>
        </w:rPr>
      </w:pPr>
      <w:r w:rsidRPr="00FE08FE">
        <w:rPr>
          <w:b/>
          <w:bCs/>
          <w:sz w:val="42"/>
          <w:szCs w:val="42"/>
        </w:rPr>
        <w:t>Implicit Assignment:</w:t>
      </w:r>
    </w:p>
    <w:p w:rsidR="00FE08FE" w:rsidRPr="00FE08FE" w:rsidRDefault="00FE08FE" w:rsidP="00FE08FE">
      <w:pPr>
        <w:pStyle w:val="ListParagraph"/>
        <w:numPr>
          <w:ilvl w:val="1"/>
          <w:numId w:val="7"/>
        </w:numPr>
        <w:rPr>
          <w:sz w:val="42"/>
          <w:szCs w:val="42"/>
        </w:rPr>
      </w:pPr>
      <w:r w:rsidRPr="00FE08FE">
        <w:rPr>
          <w:sz w:val="42"/>
          <w:szCs w:val="42"/>
        </w:rPr>
        <w:t>When permissions are assigned implicitly, it means that you indicate the changes you want to make without explicitly stating the current or exact permission values.</w:t>
      </w:r>
    </w:p>
    <w:p w:rsidR="00FE08FE" w:rsidRPr="00FE08FE" w:rsidRDefault="00FE08FE" w:rsidP="00FE08FE">
      <w:pPr>
        <w:pStyle w:val="ListParagraph"/>
        <w:numPr>
          <w:ilvl w:val="1"/>
          <w:numId w:val="7"/>
        </w:numPr>
        <w:rPr>
          <w:sz w:val="42"/>
          <w:szCs w:val="42"/>
        </w:rPr>
      </w:pPr>
      <w:r w:rsidRPr="00FE08FE">
        <w:rPr>
          <w:sz w:val="42"/>
          <w:szCs w:val="42"/>
        </w:rPr>
        <w:t>In symbolic mode, this often involves using symbolic representations and operators to add or remove specific permissions without specifying the numerical values.</w:t>
      </w:r>
    </w:p>
    <w:p w:rsidR="00FE08FE" w:rsidRPr="00FE08FE" w:rsidRDefault="00FE08FE" w:rsidP="00FE08FE">
      <w:pPr>
        <w:pStyle w:val="ListParagraph"/>
        <w:numPr>
          <w:ilvl w:val="1"/>
          <w:numId w:val="7"/>
        </w:numPr>
        <w:rPr>
          <w:sz w:val="42"/>
          <w:szCs w:val="42"/>
        </w:rPr>
      </w:pPr>
      <w:r w:rsidRPr="00FE08FE">
        <w:rPr>
          <w:sz w:val="42"/>
          <w:szCs w:val="42"/>
        </w:rPr>
        <w:lastRenderedPageBreak/>
        <w:t xml:space="preserve">For example, using </w:t>
      </w:r>
      <w:proofErr w:type="spellStart"/>
      <w:r w:rsidRPr="00FE08FE">
        <w:rPr>
          <w:b/>
          <w:bCs/>
          <w:sz w:val="42"/>
          <w:szCs w:val="42"/>
        </w:rPr>
        <w:t>u+x</w:t>
      </w:r>
      <w:proofErr w:type="spellEnd"/>
      <w:r w:rsidRPr="00FE08FE">
        <w:rPr>
          <w:sz w:val="42"/>
          <w:szCs w:val="42"/>
        </w:rPr>
        <w:t xml:space="preserve"> in symbolic mode implicitly adds execute permission to the owner without explicitly stating the current permission state.</w:t>
      </w:r>
    </w:p>
    <w:p w:rsidR="00FE08FE" w:rsidRPr="00FE08FE" w:rsidRDefault="00FE08FE" w:rsidP="00FE08FE">
      <w:pPr>
        <w:pStyle w:val="ListParagraph"/>
        <w:numPr>
          <w:ilvl w:val="0"/>
          <w:numId w:val="7"/>
        </w:numPr>
        <w:rPr>
          <w:sz w:val="42"/>
          <w:szCs w:val="42"/>
        </w:rPr>
      </w:pPr>
      <w:r w:rsidRPr="00FE08FE">
        <w:rPr>
          <w:b/>
          <w:bCs/>
          <w:sz w:val="42"/>
          <w:szCs w:val="42"/>
        </w:rPr>
        <w:t>Explicit Assignment:</w:t>
      </w:r>
    </w:p>
    <w:p w:rsidR="00FE08FE" w:rsidRPr="00FE08FE" w:rsidRDefault="00FE08FE" w:rsidP="00FE08FE">
      <w:pPr>
        <w:pStyle w:val="ListParagraph"/>
        <w:numPr>
          <w:ilvl w:val="1"/>
          <w:numId w:val="7"/>
        </w:numPr>
        <w:rPr>
          <w:sz w:val="42"/>
          <w:szCs w:val="42"/>
        </w:rPr>
      </w:pPr>
      <w:r w:rsidRPr="00FE08FE">
        <w:rPr>
          <w:sz w:val="42"/>
          <w:szCs w:val="42"/>
        </w:rPr>
        <w:t>When permissions are assigned explicitly, it means that you specify the exact permission values that you want to apply.</w:t>
      </w:r>
    </w:p>
    <w:p w:rsidR="00FE08FE" w:rsidRPr="00FE08FE" w:rsidRDefault="00FE08FE" w:rsidP="00FE08FE">
      <w:pPr>
        <w:pStyle w:val="ListParagraph"/>
        <w:numPr>
          <w:ilvl w:val="1"/>
          <w:numId w:val="7"/>
        </w:numPr>
        <w:rPr>
          <w:sz w:val="42"/>
          <w:szCs w:val="42"/>
        </w:rPr>
      </w:pPr>
      <w:r w:rsidRPr="00FE08FE">
        <w:rPr>
          <w:sz w:val="42"/>
          <w:szCs w:val="42"/>
        </w:rPr>
        <w:t>In numeric mode, this involves using numerical values to represent the read, write, and execute permissions for the owner, group, and others.</w:t>
      </w:r>
    </w:p>
    <w:p w:rsidR="00FE08FE" w:rsidRPr="00FE08FE" w:rsidRDefault="00FE08FE" w:rsidP="00FE08FE">
      <w:pPr>
        <w:pStyle w:val="ListParagraph"/>
        <w:numPr>
          <w:ilvl w:val="1"/>
          <w:numId w:val="7"/>
        </w:numPr>
        <w:rPr>
          <w:sz w:val="42"/>
          <w:szCs w:val="42"/>
        </w:rPr>
      </w:pPr>
      <w:r w:rsidRPr="00FE08FE">
        <w:rPr>
          <w:sz w:val="42"/>
          <w:szCs w:val="42"/>
        </w:rPr>
        <w:t xml:space="preserve">For example, using </w:t>
      </w:r>
      <w:proofErr w:type="spellStart"/>
      <w:r w:rsidRPr="00FE08FE">
        <w:rPr>
          <w:b/>
          <w:bCs/>
          <w:sz w:val="42"/>
          <w:szCs w:val="42"/>
        </w:rPr>
        <w:t>chmod</w:t>
      </w:r>
      <w:proofErr w:type="spellEnd"/>
      <w:r w:rsidRPr="00FE08FE">
        <w:rPr>
          <w:b/>
          <w:bCs/>
          <w:sz w:val="42"/>
          <w:szCs w:val="42"/>
        </w:rPr>
        <w:t xml:space="preserve"> 755</w:t>
      </w:r>
      <w:r w:rsidRPr="00FE08FE">
        <w:rPr>
          <w:sz w:val="42"/>
          <w:szCs w:val="42"/>
        </w:rPr>
        <w:t xml:space="preserve"> explicitly sets read, write, and execute permissions for the owner, and read and execute permissions for the group and others.</w:t>
      </w:r>
    </w:p>
    <w:p w:rsidR="00FE08FE" w:rsidRPr="00140F63" w:rsidRDefault="009A00B2" w:rsidP="00140F63">
      <w:pPr>
        <w:pStyle w:val="ListParagraph"/>
        <w:rPr>
          <w:sz w:val="42"/>
          <w:szCs w:val="42"/>
          <w:lang w:val="en-US"/>
        </w:rPr>
      </w:pPr>
      <w:r>
        <w:rPr>
          <w:noProof/>
          <w:sz w:val="42"/>
          <w:szCs w:val="42"/>
          <w:lang w:val="en-US"/>
        </w:rPr>
        <w:drawing>
          <wp:inline distT="0" distB="0" distL="0" distR="0">
            <wp:extent cx="5731510" cy="3022600"/>
            <wp:effectExtent l="0" t="0" r="0" b="0"/>
            <wp:docPr id="1610851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51599" name="Picture 161085159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sectPr w:rsidR="00FE08FE" w:rsidRPr="00140F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DF7590"/>
    <w:multiLevelType w:val="multilevel"/>
    <w:tmpl w:val="AE348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82E6128"/>
    <w:multiLevelType w:val="hybridMultilevel"/>
    <w:tmpl w:val="CB0AE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FE37FE5"/>
    <w:multiLevelType w:val="hybridMultilevel"/>
    <w:tmpl w:val="20466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C154D76"/>
    <w:multiLevelType w:val="hybridMultilevel"/>
    <w:tmpl w:val="641624A4"/>
    <w:lvl w:ilvl="0" w:tplc="A6A81B5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C9F7B1F"/>
    <w:multiLevelType w:val="hybridMultilevel"/>
    <w:tmpl w:val="49CEB048"/>
    <w:lvl w:ilvl="0" w:tplc="BDAE3F5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63835DDE"/>
    <w:multiLevelType w:val="multilevel"/>
    <w:tmpl w:val="BD469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5F7802"/>
    <w:multiLevelType w:val="multilevel"/>
    <w:tmpl w:val="479E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243811">
    <w:abstractNumId w:val="3"/>
  </w:num>
  <w:num w:numId="2" w16cid:durableId="1231766887">
    <w:abstractNumId w:val="6"/>
  </w:num>
  <w:num w:numId="3" w16cid:durableId="1714304153">
    <w:abstractNumId w:val="2"/>
  </w:num>
  <w:num w:numId="4" w16cid:durableId="1090086073">
    <w:abstractNumId w:val="4"/>
  </w:num>
  <w:num w:numId="5" w16cid:durableId="1508903892">
    <w:abstractNumId w:val="1"/>
  </w:num>
  <w:num w:numId="6" w16cid:durableId="1687518142">
    <w:abstractNumId w:val="5"/>
  </w:num>
  <w:num w:numId="7" w16cid:durableId="14254227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CA9"/>
    <w:rsid w:val="000C10D2"/>
    <w:rsid w:val="00140F63"/>
    <w:rsid w:val="00170EE0"/>
    <w:rsid w:val="002656A5"/>
    <w:rsid w:val="002C4550"/>
    <w:rsid w:val="002D7271"/>
    <w:rsid w:val="004A364E"/>
    <w:rsid w:val="00515416"/>
    <w:rsid w:val="00560031"/>
    <w:rsid w:val="00580CE9"/>
    <w:rsid w:val="00630063"/>
    <w:rsid w:val="00761956"/>
    <w:rsid w:val="009A00B2"/>
    <w:rsid w:val="00A274BF"/>
    <w:rsid w:val="00B6417A"/>
    <w:rsid w:val="00C276DE"/>
    <w:rsid w:val="00C36CA9"/>
    <w:rsid w:val="00D05BA8"/>
    <w:rsid w:val="00DC7E59"/>
    <w:rsid w:val="00DD2281"/>
    <w:rsid w:val="00E103E1"/>
    <w:rsid w:val="00E63378"/>
    <w:rsid w:val="00F4431E"/>
    <w:rsid w:val="00F6209D"/>
    <w:rsid w:val="00F9750D"/>
    <w:rsid w:val="00FE08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20FA2"/>
  <w15:chartTrackingRefBased/>
  <w15:docId w15:val="{749658E7-BC3A-AB4C-AA03-EBE521594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40F63"/>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6CA9"/>
    <w:pPr>
      <w:ind w:left="720"/>
      <w:contextualSpacing/>
    </w:pPr>
  </w:style>
  <w:style w:type="character" w:customStyle="1" w:styleId="apple-converted-space">
    <w:name w:val="apple-converted-space"/>
    <w:basedOn w:val="DefaultParagraphFont"/>
    <w:rsid w:val="004A364E"/>
  </w:style>
  <w:style w:type="paragraph" w:styleId="NormalWeb">
    <w:name w:val="Normal (Web)"/>
    <w:basedOn w:val="Normal"/>
    <w:uiPriority w:val="99"/>
    <w:semiHidden/>
    <w:unhideWhenUsed/>
    <w:rsid w:val="00140F63"/>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140F63"/>
    <w:rPr>
      <w:b/>
      <w:bCs/>
    </w:rPr>
  </w:style>
  <w:style w:type="character" w:customStyle="1" w:styleId="Heading2Char">
    <w:name w:val="Heading 2 Char"/>
    <w:basedOn w:val="DefaultParagraphFont"/>
    <w:link w:val="Heading2"/>
    <w:uiPriority w:val="9"/>
    <w:rsid w:val="00140F63"/>
    <w:rPr>
      <w:rFonts w:ascii="Times New Roman" w:eastAsia="Times New Roman" w:hAnsi="Times New Roman" w:cs="Times New Roman"/>
      <w:b/>
      <w:bCs/>
      <w:kern w:val="0"/>
      <w:sz w:val="36"/>
      <w:szCs w:val="36"/>
      <w:lang w:eastAsia="en-GB"/>
      <w14:ligatures w14:val="none"/>
    </w:rPr>
  </w:style>
  <w:style w:type="paragraph" w:customStyle="1" w:styleId="alt">
    <w:name w:val="alt"/>
    <w:basedOn w:val="Normal"/>
    <w:rsid w:val="00560031"/>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11057">
      <w:bodyDiv w:val="1"/>
      <w:marLeft w:val="0"/>
      <w:marRight w:val="0"/>
      <w:marTop w:val="0"/>
      <w:marBottom w:val="0"/>
      <w:divBdr>
        <w:top w:val="none" w:sz="0" w:space="0" w:color="auto"/>
        <w:left w:val="none" w:sz="0" w:space="0" w:color="auto"/>
        <w:bottom w:val="none" w:sz="0" w:space="0" w:color="auto"/>
        <w:right w:val="none" w:sz="0" w:space="0" w:color="auto"/>
      </w:divBdr>
    </w:div>
    <w:div w:id="770782152">
      <w:bodyDiv w:val="1"/>
      <w:marLeft w:val="0"/>
      <w:marRight w:val="0"/>
      <w:marTop w:val="0"/>
      <w:marBottom w:val="0"/>
      <w:divBdr>
        <w:top w:val="none" w:sz="0" w:space="0" w:color="auto"/>
        <w:left w:val="none" w:sz="0" w:space="0" w:color="auto"/>
        <w:bottom w:val="none" w:sz="0" w:space="0" w:color="auto"/>
        <w:right w:val="none" w:sz="0" w:space="0" w:color="auto"/>
      </w:divBdr>
    </w:div>
    <w:div w:id="1231159835">
      <w:bodyDiv w:val="1"/>
      <w:marLeft w:val="0"/>
      <w:marRight w:val="0"/>
      <w:marTop w:val="0"/>
      <w:marBottom w:val="0"/>
      <w:divBdr>
        <w:top w:val="none" w:sz="0" w:space="0" w:color="auto"/>
        <w:left w:val="none" w:sz="0" w:space="0" w:color="auto"/>
        <w:bottom w:val="none" w:sz="0" w:space="0" w:color="auto"/>
        <w:right w:val="none" w:sz="0" w:space="0" w:color="auto"/>
      </w:divBdr>
    </w:div>
    <w:div w:id="1387483996">
      <w:bodyDiv w:val="1"/>
      <w:marLeft w:val="0"/>
      <w:marRight w:val="0"/>
      <w:marTop w:val="0"/>
      <w:marBottom w:val="0"/>
      <w:divBdr>
        <w:top w:val="none" w:sz="0" w:space="0" w:color="auto"/>
        <w:left w:val="none" w:sz="0" w:space="0" w:color="auto"/>
        <w:bottom w:val="none" w:sz="0" w:space="0" w:color="auto"/>
        <w:right w:val="none" w:sz="0" w:space="0" w:color="auto"/>
      </w:divBdr>
    </w:div>
    <w:div w:id="1515879513">
      <w:bodyDiv w:val="1"/>
      <w:marLeft w:val="0"/>
      <w:marRight w:val="0"/>
      <w:marTop w:val="0"/>
      <w:marBottom w:val="0"/>
      <w:divBdr>
        <w:top w:val="none" w:sz="0" w:space="0" w:color="auto"/>
        <w:left w:val="none" w:sz="0" w:space="0" w:color="auto"/>
        <w:bottom w:val="none" w:sz="0" w:space="0" w:color="auto"/>
        <w:right w:val="none" w:sz="0" w:space="0" w:color="auto"/>
      </w:divBdr>
    </w:div>
    <w:div w:id="1520311581">
      <w:bodyDiv w:val="1"/>
      <w:marLeft w:val="0"/>
      <w:marRight w:val="0"/>
      <w:marTop w:val="0"/>
      <w:marBottom w:val="0"/>
      <w:divBdr>
        <w:top w:val="none" w:sz="0" w:space="0" w:color="auto"/>
        <w:left w:val="none" w:sz="0" w:space="0" w:color="auto"/>
        <w:bottom w:val="none" w:sz="0" w:space="0" w:color="auto"/>
        <w:right w:val="none" w:sz="0" w:space="0" w:color="auto"/>
      </w:divBdr>
    </w:div>
    <w:div w:id="1556745095">
      <w:bodyDiv w:val="1"/>
      <w:marLeft w:val="0"/>
      <w:marRight w:val="0"/>
      <w:marTop w:val="0"/>
      <w:marBottom w:val="0"/>
      <w:divBdr>
        <w:top w:val="none" w:sz="0" w:space="0" w:color="auto"/>
        <w:left w:val="none" w:sz="0" w:space="0" w:color="auto"/>
        <w:bottom w:val="none" w:sz="0" w:space="0" w:color="auto"/>
        <w:right w:val="none" w:sz="0" w:space="0" w:color="auto"/>
      </w:divBdr>
    </w:div>
    <w:div w:id="1720782201">
      <w:bodyDiv w:val="1"/>
      <w:marLeft w:val="0"/>
      <w:marRight w:val="0"/>
      <w:marTop w:val="0"/>
      <w:marBottom w:val="0"/>
      <w:divBdr>
        <w:top w:val="none" w:sz="0" w:space="0" w:color="auto"/>
        <w:left w:val="none" w:sz="0" w:space="0" w:color="auto"/>
        <w:bottom w:val="none" w:sz="0" w:space="0" w:color="auto"/>
        <w:right w:val="none" w:sz="0" w:space="0" w:color="auto"/>
      </w:divBdr>
    </w:div>
    <w:div w:id="1790706809">
      <w:bodyDiv w:val="1"/>
      <w:marLeft w:val="0"/>
      <w:marRight w:val="0"/>
      <w:marTop w:val="0"/>
      <w:marBottom w:val="0"/>
      <w:divBdr>
        <w:top w:val="none" w:sz="0" w:space="0" w:color="auto"/>
        <w:left w:val="none" w:sz="0" w:space="0" w:color="auto"/>
        <w:bottom w:val="none" w:sz="0" w:space="0" w:color="auto"/>
        <w:right w:val="none" w:sz="0" w:space="0" w:color="auto"/>
      </w:divBdr>
    </w:div>
    <w:div w:id="1794010860">
      <w:bodyDiv w:val="1"/>
      <w:marLeft w:val="0"/>
      <w:marRight w:val="0"/>
      <w:marTop w:val="0"/>
      <w:marBottom w:val="0"/>
      <w:divBdr>
        <w:top w:val="none" w:sz="0" w:space="0" w:color="auto"/>
        <w:left w:val="none" w:sz="0" w:space="0" w:color="auto"/>
        <w:bottom w:val="none" w:sz="0" w:space="0" w:color="auto"/>
        <w:right w:val="none" w:sz="0" w:space="0" w:color="auto"/>
      </w:divBdr>
    </w:div>
    <w:div w:id="1914584013">
      <w:bodyDiv w:val="1"/>
      <w:marLeft w:val="0"/>
      <w:marRight w:val="0"/>
      <w:marTop w:val="0"/>
      <w:marBottom w:val="0"/>
      <w:divBdr>
        <w:top w:val="none" w:sz="0" w:space="0" w:color="auto"/>
        <w:left w:val="none" w:sz="0" w:space="0" w:color="auto"/>
        <w:bottom w:val="none" w:sz="0" w:space="0" w:color="auto"/>
        <w:right w:val="none" w:sz="0" w:space="0" w:color="auto"/>
      </w:divBdr>
    </w:div>
    <w:div w:id="209073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657</Words>
  <Characters>3748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Kumar</dc:creator>
  <cp:keywords/>
  <dc:description/>
  <cp:lastModifiedBy>Chandan Kumar</cp:lastModifiedBy>
  <cp:revision>5</cp:revision>
  <dcterms:created xsi:type="dcterms:W3CDTF">2024-01-17T06:51:00Z</dcterms:created>
  <dcterms:modified xsi:type="dcterms:W3CDTF">2024-01-20T06:29:00Z</dcterms:modified>
</cp:coreProperties>
</file>